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Pr="00422C08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422C08">
        <w:rPr>
          <w:rStyle w:val="a6"/>
          <w:rFonts w:eastAsiaTheme="majorEastAsia"/>
          <w:i w:val="0"/>
          <w:color w:val="22272F"/>
        </w:rPr>
        <w:t>Перечень</w:t>
      </w:r>
      <w:r w:rsidRPr="00422C08">
        <w:rPr>
          <w:color w:val="22272F"/>
        </w:rPr>
        <w:t> </w:t>
      </w:r>
    </w:p>
    <w:p w:rsidR="006E2626" w:rsidRPr="00422C08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422C08">
        <w:rPr>
          <w:rStyle w:val="a6"/>
          <w:rFonts w:eastAsiaTheme="majorEastAsia"/>
          <w:i w:val="0"/>
          <w:color w:val="22272F"/>
        </w:rPr>
        <w:t>товаров</w:t>
      </w:r>
      <w:r w:rsidRPr="00422C08">
        <w:rPr>
          <w:color w:val="22272F"/>
        </w:rPr>
        <w:t>, </w:t>
      </w:r>
      <w:r w:rsidRPr="00422C08">
        <w:rPr>
          <w:rStyle w:val="a6"/>
          <w:rFonts w:eastAsiaTheme="majorEastAsia"/>
          <w:i w:val="0"/>
          <w:color w:val="22272F"/>
        </w:rPr>
        <w:t>работ</w:t>
      </w:r>
      <w:r w:rsidRPr="00422C08">
        <w:rPr>
          <w:color w:val="22272F"/>
        </w:rPr>
        <w:t>, </w:t>
      </w:r>
      <w:r w:rsidRPr="00422C08">
        <w:rPr>
          <w:rStyle w:val="a6"/>
          <w:rFonts w:eastAsiaTheme="majorEastAsia"/>
          <w:i w:val="0"/>
          <w:color w:val="22272F"/>
        </w:rPr>
        <w:t>услуг</w:t>
      </w:r>
      <w:r w:rsidRPr="00422C08"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color w:val="22272F"/>
        </w:rPr>
      </w:pPr>
      <w:r w:rsidRPr="00422C08">
        <w:rPr>
          <w:color w:val="22272F"/>
        </w:rPr>
        <w:t> </w:t>
      </w:r>
      <w:proofErr w:type="gramStart"/>
      <w:r w:rsidRPr="00422C08">
        <w:rPr>
          <w:rStyle w:val="a6"/>
          <w:rFonts w:eastAsiaTheme="majorEastAsia"/>
          <w:i w:val="0"/>
          <w:color w:val="22272F"/>
        </w:rPr>
        <w:t>закупки</w:t>
      </w:r>
      <w:proofErr w:type="gramEnd"/>
      <w:r w:rsidRPr="00422C08">
        <w:rPr>
          <w:color w:val="22272F"/>
        </w:rPr>
        <w:t> которых </w:t>
      </w:r>
      <w:r w:rsidRPr="00422C08">
        <w:rPr>
          <w:rStyle w:val="a6"/>
          <w:rFonts w:eastAsiaTheme="majorEastAsia"/>
          <w:i w:val="0"/>
          <w:color w:val="22272F"/>
        </w:rPr>
        <w:t>осуществляются</w:t>
      </w:r>
      <w:r w:rsidRPr="00422C08">
        <w:rPr>
          <w:color w:val="22272F"/>
        </w:rPr>
        <w:t> у </w:t>
      </w:r>
      <w:r w:rsidRPr="00422C08">
        <w:rPr>
          <w:rStyle w:val="a6"/>
          <w:rFonts w:eastAsiaTheme="majorEastAsia"/>
          <w:i w:val="0"/>
          <w:color w:val="22272F"/>
        </w:rPr>
        <w:t>субъектов</w:t>
      </w:r>
      <w:r w:rsidRPr="00422C08">
        <w:rPr>
          <w:color w:val="22272F"/>
        </w:rPr>
        <w:t> </w:t>
      </w:r>
      <w:r w:rsidRPr="00422C08">
        <w:rPr>
          <w:rStyle w:val="a6"/>
          <w:rFonts w:eastAsiaTheme="majorEastAsia"/>
          <w:i w:val="0"/>
          <w:color w:val="22272F"/>
        </w:rPr>
        <w:t>малого</w:t>
      </w:r>
      <w:r w:rsidRPr="00422C08">
        <w:rPr>
          <w:color w:val="22272F"/>
        </w:rPr>
        <w:t> и </w:t>
      </w:r>
      <w:r w:rsidRPr="00422C08">
        <w:rPr>
          <w:rStyle w:val="a6"/>
          <w:rFonts w:eastAsiaTheme="majorEastAsia"/>
          <w:i w:val="0"/>
          <w:color w:val="22272F"/>
        </w:rPr>
        <w:t>среднего</w:t>
      </w:r>
      <w:r w:rsidRPr="00422C08">
        <w:rPr>
          <w:color w:val="22272F"/>
        </w:rPr>
        <w:t> </w:t>
      </w:r>
      <w:r w:rsidR="00650D58">
        <w:rPr>
          <w:rStyle w:val="a6"/>
          <w:rFonts w:eastAsiaTheme="majorEastAsia"/>
          <w:i w:val="0"/>
          <w:color w:val="22272F"/>
        </w:rPr>
        <w:t>предпринимательства (ред.6</w:t>
      </w:r>
      <w:r w:rsidR="00DE63BC">
        <w:rPr>
          <w:rStyle w:val="a6"/>
          <w:rFonts w:eastAsiaTheme="majorEastAsia"/>
          <w:i w:val="0"/>
          <w:color w:val="22272F"/>
        </w:rPr>
        <w:t>7</w:t>
      </w:r>
      <w:r w:rsidRPr="00422C08">
        <w:rPr>
          <w:rStyle w:val="a6"/>
          <w:rFonts w:eastAsiaTheme="majorEastAsia"/>
          <w:i w:val="0"/>
          <w:color w:val="22272F"/>
        </w:rPr>
        <w:t>)</w:t>
      </w:r>
    </w:p>
    <w:p w:rsidR="00E44031" w:rsidRDefault="00E44031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441"/>
        <w:gridCol w:w="1701"/>
        <w:gridCol w:w="8093"/>
      </w:tblGrid>
      <w:tr w:rsidR="00BC5F91" w:rsidRPr="00DE63BC" w:rsidTr="00BC5F91">
        <w:trPr>
          <w:trHeight w:val="45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BC5F91" w:rsidRPr="00DE63BC" w:rsidRDefault="00AF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="00BC5F91" w:rsidRPr="00DE6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ОКПД</w:t>
              </w:r>
              <w:proofErr w:type="gramStart"/>
              <w:r w:rsidR="00BC5F91" w:rsidRPr="00DE6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BC5F91" w:rsidRPr="00DE63BC" w:rsidTr="00BC5F91">
        <w:trPr>
          <w:trHeight w:val="25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Пески кварцевые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13.96.13.130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13.96.17.129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Ярлыки, этикетки, эмблемы и аналогичные изделия из прочих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E63BC">
              <w:rPr>
                <w:rStyle w:val="a6"/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мужские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Куртки (пиджаки) и блейзеры мужские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Костюмы женские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Пальто, полупальто и плащи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Рукавицы, перчатки производственные и профессиональные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мужские или для мальчиков трикотажные или вязаные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Куртки женские или для девочек из текстильных материалов, </w:t>
            </w:r>
            <w:proofErr w:type="gram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кроме</w:t>
            </w:r>
            <w:proofErr w:type="gramEnd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трикотажных или вязаных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Фуражки и кепи швейные мужские или для мальчиков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Уборы головные трикотажные или вязаные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BC5F91" w:rsidRPr="00DE63BC" w:rsidTr="00BC5F91">
        <w:trPr>
          <w:trHeight w:val="79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Галоши из полимерных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повседневная с верхом из кожи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1"/>
              <w:shd w:val="clear" w:color="auto" w:fill="FFFFFF"/>
              <w:spacing w:before="0" w:line="450" w:lineRule="atLeast"/>
              <w:textAlignment w:val="bottom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Обувь летняя с верхом из кожи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 верхом из текстильных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диэлектрическая из полимерных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кожаная для защиты от механических воздействий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кожаная для защиты от нефти, нефтепродуктов, кислот, щелочей, нетоксичной и взрывоопасной пыли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предметы</w:t>
            </w:r>
            <w:proofErr w:type="gram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Ярлыки и этикетки из бумаги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трансмиссионные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Гипохлориты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20.17.10.210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Латексы синтетические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BC5F91" w:rsidRPr="00DE63BC" w:rsidTr="00BC5F91">
        <w:trPr>
          <w:trHeight w:val="5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BC5F91" w:rsidRPr="00DE63BC" w:rsidTr="00BC5F91">
        <w:trPr>
          <w:trHeight w:val="23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BC5F91" w:rsidRPr="00DE63BC" w:rsidTr="00BC5F91">
        <w:trPr>
          <w:trHeight w:val="22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Мыло хозяйственное твердое</w:t>
            </w:r>
          </w:p>
        </w:tc>
      </w:tr>
      <w:tr w:rsidR="00BC5F91" w:rsidRPr="00DE63BC" w:rsidTr="00BC5F91">
        <w:trPr>
          <w:trHeight w:val="2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чистящие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Антифризы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20.59.52.194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Реактивы химические общелабораторного назначения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Ленты конвейерные резинотканевые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Перчатки резиновые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E63BC">
              <w:rPr>
                <w:rStyle w:val="a6"/>
                <w:rFonts w:eastAsiaTheme="majorEastAsia"/>
                <w:i w:val="0"/>
                <w:color w:val="000000" w:themeColor="text1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Покрытия и коврики напольные из вулканизированной резины, </w:t>
            </w:r>
            <w:proofErr w:type="gram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кроме</w:t>
            </w:r>
            <w:proofErr w:type="gramEnd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пористой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22.21.21.122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 напорные из полиэтилена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E63BC">
              <w:rPr>
                <w:rStyle w:val="a6"/>
                <w:rFonts w:eastAsiaTheme="majorEastAsia"/>
                <w:color w:val="000000" w:themeColor="text1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22.21.29.130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Фитинги прочие пластмассовые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22.21.42.110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Плиты, листы прочие пластмассовые непористые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Пленки прочие пластмассовые непористые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Мешки и сумки, включая конические, из полимеров этилена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22.23.19.131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Люки смотровых колодцев и дождеприемники ливнесточных колодцев из полимерных композитов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пластмассовые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E63BC">
              <w:rPr>
                <w:rStyle w:val="a6"/>
                <w:rFonts w:eastAsiaTheme="majorEastAsia"/>
                <w:i w:val="0"/>
                <w:color w:val="000000" w:themeColor="text1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24.10.66.121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24.20.13.190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 круглого сечения прочие стальные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25.72.11.110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Замки висячие из недрагоценных металлов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Отвертки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Кнопки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25.93.15.120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Электроды с покрытием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Элементы фотогальванические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26.20.21.110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26.20.40.111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Источники бесперебойного питания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связи, выполняющие функцию систем коммутации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связи, выполняющие функцию цифровых транспортных систем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26.30.23.114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Модемы и модули связи для работы в беспроводных сетях связи (беспроводные сетевые карты и адаптеры, модемы мобильных сетей)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Антенны и отражатели антенные всех видов и их части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Линейки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26.51.43.137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Указатели, измерители и индикаторы щитовые аналоговые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26.51.45.190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Приборы для измерения или контроля уровня жидкостей и газов</w:t>
            </w:r>
          </w:p>
        </w:tc>
      </w:tr>
      <w:tr w:rsidR="00BC5F91" w:rsidRPr="00DE63BC" w:rsidTr="00BC5F91">
        <w:trPr>
          <w:trHeight w:val="38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26.51.52.130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для измерения или контроля давления жидкостей и газов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Счетчики производства или потребления жидкости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26.51.66.115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Датчики силы и деформации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автоматические регулирующие и контрольно-измерительные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26.80.14.000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Карты магнитные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27.11.32.120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Установки генераторные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BC5F91" w:rsidRPr="00DE63BC" w:rsidTr="00BC5F91">
        <w:trPr>
          <w:trHeight w:val="52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Предохранители плавкие на напряжение не более 1 </w:t>
            </w:r>
            <w:proofErr w:type="spell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Батареи аккумуляторные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E63BC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E63BC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E63BC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E63BC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E63BC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BC5F91" w:rsidRPr="00DE63BC" w:rsidTr="00BC5F91">
        <w:trPr>
          <w:trHeight w:val="39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BC5F91" w:rsidRPr="00DE63BC" w:rsidTr="00BC5F91">
        <w:trPr>
          <w:trHeight w:val="2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BC5F91" w:rsidRPr="00DE63BC" w:rsidTr="00BC5F91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BC5F91" w:rsidRPr="00DE63BC" w:rsidTr="00BC5F91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роторные объемные прочие для перекачки жидкостей, не включенные в другие группировки</w:t>
            </w:r>
          </w:p>
        </w:tc>
      </w:tr>
      <w:tr w:rsidR="00BC5F91" w:rsidRPr="00DE63BC" w:rsidTr="00BC5F91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роторные объемные прочие для перекачки жидкостей</w:t>
            </w:r>
          </w:p>
        </w:tc>
      </w:tr>
      <w:tr w:rsidR="00BC5F91" w:rsidRPr="00DE63BC" w:rsidTr="00BC5F91">
        <w:trPr>
          <w:trHeight w:val="22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BC5F91" w:rsidRPr="00DE63BC" w:rsidTr="00BC5F91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BC5F91" w:rsidRPr="00DE63BC" w:rsidTr="00BC5F91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28.13.31.110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BC5F91" w:rsidRPr="00DE63BC" w:rsidTr="00BC5F91">
        <w:trPr>
          <w:trHeight w:val="37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28.14.13.131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Краны (шаровые, конусные и цилиндрические)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28.14.20.112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Электроприводы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28.14.20.220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Фланцы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28.14.20.290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узлы, детали арматуры прочие (сальники, седла, золотники, плунжеры, штоки, шпиндели, мембраны и прочие)</w:t>
            </w:r>
            <w:proofErr w:type="gram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BC5F91" w:rsidRPr="00DE63BC" w:rsidTr="00BC5F91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BC5F91" w:rsidRPr="00DE63BC" w:rsidTr="00BC5F91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Редукторы и передачи зубчатые</w:t>
            </w:r>
          </w:p>
        </w:tc>
      </w:tr>
      <w:tr w:rsidR="00BC5F91" w:rsidRPr="00DE63BC" w:rsidTr="00BC5F91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28.22.14.122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Краны козловые и полукозловые электрические</w:t>
            </w:r>
          </w:p>
        </w:tc>
      </w:tr>
      <w:tr w:rsidR="00BC5F91" w:rsidRPr="00DE63BC" w:rsidTr="00BC5F91">
        <w:trPr>
          <w:trHeight w:val="29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Фильтры очистки воды бытовые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28.93.17.111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Машины очистительные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не более 1500 , новые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29.10.42.112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Автомобили грузовые с бензиновым двигателем, имеющие технически допустимую максимальную массу свыше 3,5 т, но не более 12 т.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E63BC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BC5F91" w:rsidRPr="00DE63BC" w:rsidTr="00BC5F91">
        <w:trPr>
          <w:trHeight w:val="59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32.50.50.190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before="240" w:after="3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Ерши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головы и лица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органов слуха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Мелки для письма и рисования, мелки для портных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Услуги по ремонту и техническому обслуживанию прочего </w:t>
            </w:r>
            <w:proofErr w:type="spellStart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оборудованияспециальногоназначения</w:t>
            </w:r>
            <w:proofErr w:type="spellEnd"/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техническому обслуживанию приборов учета расхода газа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BC5F91" w:rsidRPr="00DE63BC" w:rsidTr="00BC5F91">
        <w:trPr>
          <w:trHeight w:val="4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42.21.12.151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Отвод от трубопровода местного (водопровода)</w:t>
            </w:r>
          </w:p>
        </w:tc>
      </w:tr>
      <w:tr w:rsidR="00BC5F91" w:rsidRPr="00DE63BC" w:rsidTr="00BC5F91">
        <w:trPr>
          <w:trHeight w:val="4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Сооружения для очистки сточных вод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42.91.20.190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42.99.19.112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Площадки производственные с покрытиями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43.11.10.000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по сносу зданий и сооружений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Сооружение очистное канализации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AF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="00BC5F91" w:rsidRPr="00DE6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Работы кровельные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Работы, включающие производство опалубочных форм и арматуры</w:t>
            </w:r>
          </w:p>
        </w:tc>
      </w:tr>
      <w:tr w:rsidR="00BC5F91" w:rsidRPr="00DE63BC" w:rsidTr="00BC5F91">
        <w:trPr>
          <w:trHeight w:val="37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43.99.90.120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0"/>
              <w:ind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Работы по устройству огнеупорной футеровки промышленных печей и т.п.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49.41.19.900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AF2272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72" w:rsidRPr="00DE63BC" w:rsidRDefault="00AF2272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72" w:rsidRPr="00DE63BC" w:rsidRDefault="00AF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72" w:rsidRPr="00AF2272" w:rsidRDefault="00AF22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22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63BC">
              <w:rPr>
                <w:iCs/>
                <w:color w:val="000000" w:themeColor="text1"/>
                <w:sz w:val="20"/>
                <w:szCs w:val="20"/>
                <w:lang w:eastAsia="en-US"/>
              </w:rPr>
              <w:t>Услуги в области</w:t>
            </w:r>
            <w:bookmarkStart w:id="0" w:name="_GoBack"/>
            <w:bookmarkEnd w:id="0"/>
            <w:r w:rsidRPr="00DE63BC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77.32.10.000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охраны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80.10.12.900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E63BC">
              <w:rPr>
                <w:iCs/>
                <w:color w:val="000000" w:themeColor="text1"/>
                <w:sz w:val="20"/>
                <w:szCs w:val="20"/>
                <w:lang w:eastAsia="en-US"/>
              </w:rPr>
              <w:t>Услуги частных охранных организаций</w:t>
            </w:r>
            <w:proofErr w:type="gramStart"/>
            <w:r w:rsidRPr="00DE63BC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Э</w:t>
            </w:r>
            <w:proofErr w:type="gramEnd"/>
            <w:r w:rsidRPr="00DE63BC">
              <w:rPr>
                <w:iCs/>
                <w:color w:val="000000" w:themeColor="text1"/>
                <w:sz w:val="20"/>
                <w:szCs w:val="20"/>
                <w:lang w:eastAsia="en-US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63B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BC5F91" w:rsidRPr="00DE63BC" w:rsidTr="00BC5F9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F91" w:rsidRPr="00DE63BC" w:rsidRDefault="00BC5F91" w:rsidP="00BC5F9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F91" w:rsidRPr="00DE63BC" w:rsidRDefault="00BC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6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5D783E" w:rsidRPr="00DE63BC" w:rsidRDefault="005D783E" w:rsidP="005D783E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sectPr w:rsidR="005D783E" w:rsidRPr="00DE63BC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D2" w:rsidRDefault="00B64ED2" w:rsidP="00C568BD">
      <w:pPr>
        <w:spacing w:after="0" w:line="240" w:lineRule="auto"/>
      </w:pPr>
      <w:r>
        <w:separator/>
      </w:r>
    </w:p>
  </w:endnote>
  <w:endnote w:type="continuationSeparator" w:id="0">
    <w:p w:rsidR="00B64ED2" w:rsidRDefault="00B64ED2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D2" w:rsidRPr="00C568BD" w:rsidRDefault="00B64ED2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64ED2" w:rsidRDefault="00B64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D2" w:rsidRDefault="00B64ED2" w:rsidP="00C568BD">
      <w:pPr>
        <w:spacing w:after="0" w:line="240" w:lineRule="auto"/>
      </w:pPr>
      <w:r>
        <w:separator/>
      </w:r>
    </w:p>
  </w:footnote>
  <w:footnote w:type="continuationSeparator" w:id="0">
    <w:p w:rsidR="00B64ED2" w:rsidRDefault="00B64ED2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64ED2" w:rsidRPr="00173E16" w:rsidRDefault="00B64ED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2272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64ED2" w:rsidRDefault="00B64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B2DBD"/>
    <w:multiLevelType w:val="hybridMultilevel"/>
    <w:tmpl w:val="AC5A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7648"/>
    <w:multiLevelType w:val="hybridMultilevel"/>
    <w:tmpl w:val="D4E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07C9A"/>
    <w:rsid w:val="00016371"/>
    <w:rsid w:val="00060477"/>
    <w:rsid w:val="000612A0"/>
    <w:rsid w:val="00071B22"/>
    <w:rsid w:val="00082820"/>
    <w:rsid w:val="000E3E5C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4FA0"/>
    <w:rsid w:val="00205971"/>
    <w:rsid w:val="00233FF5"/>
    <w:rsid w:val="002C1E99"/>
    <w:rsid w:val="002D7DE1"/>
    <w:rsid w:val="002E0B4B"/>
    <w:rsid w:val="002E7C8E"/>
    <w:rsid w:val="002F2F31"/>
    <w:rsid w:val="00340B37"/>
    <w:rsid w:val="003528A8"/>
    <w:rsid w:val="003700DB"/>
    <w:rsid w:val="0037703D"/>
    <w:rsid w:val="00387D17"/>
    <w:rsid w:val="003E7B08"/>
    <w:rsid w:val="00400243"/>
    <w:rsid w:val="00422C08"/>
    <w:rsid w:val="0047512C"/>
    <w:rsid w:val="004A7ACB"/>
    <w:rsid w:val="004B357E"/>
    <w:rsid w:val="004E02BE"/>
    <w:rsid w:val="004F221C"/>
    <w:rsid w:val="005266DA"/>
    <w:rsid w:val="00557F35"/>
    <w:rsid w:val="0058235F"/>
    <w:rsid w:val="00597C7B"/>
    <w:rsid w:val="005A35A4"/>
    <w:rsid w:val="005A7D25"/>
    <w:rsid w:val="005D5FA6"/>
    <w:rsid w:val="005D783E"/>
    <w:rsid w:val="00642AC3"/>
    <w:rsid w:val="00650D58"/>
    <w:rsid w:val="00651707"/>
    <w:rsid w:val="00660684"/>
    <w:rsid w:val="006B0C19"/>
    <w:rsid w:val="006C46A9"/>
    <w:rsid w:val="006D1F28"/>
    <w:rsid w:val="006E2626"/>
    <w:rsid w:val="006F7419"/>
    <w:rsid w:val="00705669"/>
    <w:rsid w:val="00707201"/>
    <w:rsid w:val="0071733F"/>
    <w:rsid w:val="00720EA9"/>
    <w:rsid w:val="00721E86"/>
    <w:rsid w:val="00743268"/>
    <w:rsid w:val="0075248D"/>
    <w:rsid w:val="007769E0"/>
    <w:rsid w:val="007A16F2"/>
    <w:rsid w:val="007A65B0"/>
    <w:rsid w:val="007B0D53"/>
    <w:rsid w:val="007E7E0C"/>
    <w:rsid w:val="008015FF"/>
    <w:rsid w:val="00806A8D"/>
    <w:rsid w:val="0082421B"/>
    <w:rsid w:val="00853DB7"/>
    <w:rsid w:val="0088438A"/>
    <w:rsid w:val="008B7466"/>
    <w:rsid w:val="008F136A"/>
    <w:rsid w:val="008F2467"/>
    <w:rsid w:val="008F284C"/>
    <w:rsid w:val="00901806"/>
    <w:rsid w:val="00903B72"/>
    <w:rsid w:val="009054CB"/>
    <w:rsid w:val="009205B1"/>
    <w:rsid w:val="0096042A"/>
    <w:rsid w:val="00966EFC"/>
    <w:rsid w:val="009736A1"/>
    <w:rsid w:val="009B5B0C"/>
    <w:rsid w:val="009F2CB6"/>
    <w:rsid w:val="00A062F9"/>
    <w:rsid w:val="00A3725D"/>
    <w:rsid w:val="00A4421B"/>
    <w:rsid w:val="00A63141"/>
    <w:rsid w:val="00A86BD4"/>
    <w:rsid w:val="00A96367"/>
    <w:rsid w:val="00AC7F10"/>
    <w:rsid w:val="00AE4935"/>
    <w:rsid w:val="00AF2272"/>
    <w:rsid w:val="00AF5C28"/>
    <w:rsid w:val="00B15890"/>
    <w:rsid w:val="00B322A2"/>
    <w:rsid w:val="00B4170C"/>
    <w:rsid w:val="00B47F2F"/>
    <w:rsid w:val="00B514DC"/>
    <w:rsid w:val="00B5741C"/>
    <w:rsid w:val="00B64ED2"/>
    <w:rsid w:val="00B75239"/>
    <w:rsid w:val="00BA383F"/>
    <w:rsid w:val="00BC5F91"/>
    <w:rsid w:val="00C021A4"/>
    <w:rsid w:val="00C33DFB"/>
    <w:rsid w:val="00C568BD"/>
    <w:rsid w:val="00C915FE"/>
    <w:rsid w:val="00CB135F"/>
    <w:rsid w:val="00CD1F37"/>
    <w:rsid w:val="00D0376A"/>
    <w:rsid w:val="00D52B45"/>
    <w:rsid w:val="00D852B6"/>
    <w:rsid w:val="00D92898"/>
    <w:rsid w:val="00DA2DF6"/>
    <w:rsid w:val="00DA37E5"/>
    <w:rsid w:val="00DA3A5F"/>
    <w:rsid w:val="00DC6A6C"/>
    <w:rsid w:val="00DE63BC"/>
    <w:rsid w:val="00DF376C"/>
    <w:rsid w:val="00E13E69"/>
    <w:rsid w:val="00E24BCA"/>
    <w:rsid w:val="00E44031"/>
    <w:rsid w:val="00E541E1"/>
    <w:rsid w:val="00E65BC0"/>
    <w:rsid w:val="00EA7651"/>
    <w:rsid w:val="00EB1645"/>
    <w:rsid w:val="00EB3417"/>
    <w:rsid w:val="00F51439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1">
    <w:name w:val="heading 1"/>
    <w:basedOn w:val="a"/>
    <w:next w:val="a"/>
    <w:link w:val="10"/>
    <w:uiPriority w:val="9"/>
    <w:qFormat/>
    <w:rsid w:val="00C9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1">
    <w:name w:val="heading 1"/>
    <w:basedOn w:val="a"/>
    <w:next w:val="a"/>
    <w:link w:val="10"/>
    <w:uiPriority w:val="9"/>
    <w:qFormat/>
    <w:rsid w:val="00C9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bospc-59</dc:creator>
  <cp:keywords/>
  <dc:description/>
  <cp:lastModifiedBy>Юля</cp:lastModifiedBy>
  <cp:revision>5</cp:revision>
  <cp:lastPrinted>2023-09-29T07:17:00Z</cp:lastPrinted>
  <dcterms:created xsi:type="dcterms:W3CDTF">2021-12-24T06:51:00Z</dcterms:created>
  <dcterms:modified xsi:type="dcterms:W3CDTF">2024-05-03T06:53:00Z</dcterms:modified>
</cp:coreProperties>
</file>